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2D88A040" w14:textId="77777777" w:rsidTr="00832EBE">
        <w:tc>
          <w:tcPr>
            <w:tcW w:w="5955" w:type="dxa"/>
          </w:tcPr>
          <w:p w14:paraId="4D07FCE5" w14:textId="179524FC" w:rsidR="00832EBE" w:rsidRPr="005932AC" w:rsidRDefault="00832EBE" w:rsidP="00A32F35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F80A1F" w:rsidRPr="00F80A1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467DACFD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5E6250E8" w14:textId="77777777" w:rsidR="00832EBE" w:rsidRPr="005932AC" w:rsidRDefault="00A32F35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7CC6BCCE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6F461395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6E6A38EE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7C1701C3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19AB870F" w14:textId="4B59FDF8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EBE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 w:rsidR="00F80A1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</w:t>
            </w:r>
            <w:r w:rsidRPr="00832EBE">
              <w:rPr>
                <w:rFonts w:ascii="Times New Roman" w:hAnsi="Times New Roman" w:cs="Times New Roman"/>
                <w:b/>
                <w:sz w:val="24"/>
                <w:szCs w:val="24"/>
              </w:rPr>
              <w:t>КТ</w:t>
            </w:r>
          </w:p>
          <w:p w14:paraId="64690F9B" w14:textId="77777777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E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№_______/_____               </w:t>
            </w:r>
          </w:p>
        </w:tc>
      </w:tr>
    </w:tbl>
    <w:p w14:paraId="6D788326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6E0E00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8pt" o:ole="" fillcolor="window">
            <v:imagedata r:id="rId6" o:title=""/>
          </v:shape>
          <o:OLEObject Type="Embed" ProgID="Word.Picture.8" ShapeID="_x0000_i1025" DrawAspect="Content" ObjectID="_1826292545" r:id="rId7"/>
        </w:object>
      </w:r>
    </w:p>
    <w:p w14:paraId="434C4915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09C8344" w14:textId="4B6463A9" w:rsidR="00832EBE" w:rsidRPr="00832EBE" w:rsidRDefault="001F7CAB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Двадцять перша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F64C355" w14:textId="77777777" w:rsidR="00832EBE" w:rsidRPr="001F7CAB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F7CAB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1F7CAB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1F7CAB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07A688D9" w14:textId="77777777" w:rsidR="00832EBE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DC8EC7" w14:textId="524152F9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1F7C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1A5E26A3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2145AD" w14:paraId="0B15C5B3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28FCF37D" w14:textId="77777777" w:rsidR="005932AC" w:rsidRDefault="005932AC" w:rsidP="002145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 w:rsidR="00395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</w:p>
        </w:tc>
      </w:tr>
    </w:tbl>
    <w:p w14:paraId="5D4E1BD9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8F3A09" w14:textId="5999F10D" w:rsidR="00832EBE" w:rsidRDefault="00832EBE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26,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1F7CA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</w:t>
      </w:r>
      <w:r w:rsidR="001F7C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7CA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End"/>
      <w:r w:rsidRPr="00E15163">
        <w:rPr>
          <w:rFonts w:ascii="Times New Roman" w:hAnsi="Times New Roman" w:cs="Times New Roman"/>
          <w:sz w:val="28"/>
          <w:szCs w:val="28"/>
          <w:lang w:val="uk-UA"/>
        </w:rPr>
        <w:t>. №</w:t>
      </w:r>
      <w:r w:rsidR="001F7C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</w:t>
      </w:r>
      <w:r w:rsidR="001D6FBC">
        <w:rPr>
          <w:rFonts w:ascii="Times New Roman" w:eastAsia="TimesNewRoman" w:hAnsi="Times New Roman" w:cs="Times New Roman"/>
          <w:sz w:val="28"/>
          <w:szCs w:val="28"/>
          <w:lang w:val="uk-UA"/>
        </w:rPr>
        <w:t>рішення Закарпатської обласної ради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26.09.2019 </w:t>
      </w:r>
      <w:r w:rsidR="001F7CAB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               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№</w:t>
      </w:r>
      <w:r w:rsidR="001F7CAB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3C2F59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3C2F59" w:rsidRPr="003C2F59">
        <w:rPr>
          <w:rFonts w:ascii="Times New Roman" w:eastAsia="TimesNewRoman" w:hAnsi="Times New Roman" w:cs="Times New Roman"/>
          <w:sz w:val="28"/>
          <w:szCs w:val="28"/>
          <w:lang w:val="uk-UA"/>
        </w:rPr>
        <w:t>27.03.2025 №</w:t>
      </w:r>
      <w:r w:rsidR="001F7CAB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3C2F59" w:rsidRPr="003C2F59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1317 </w:t>
      </w:r>
      <w:r w:rsidR="006047A8" w:rsidRPr="003C2F59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«Про включення до Переліку </w:t>
      </w:r>
      <w:r w:rsidR="008847B2" w:rsidRPr="003C2F59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3C2F59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3C2F59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1D6F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1F7C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356A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49B23BD1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ADA4E1" w14:textId="77777777" w:rsidR="00EF4683" w:rsidRPr="004546F6" w:rsidRDefault="00832EBE" w:rsidP="00DF7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1. Приватизувати об’єкт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D6F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="001D6F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D6F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що підлягають приватизації, шляхом його продажу на аукціоні, а саме:</w:t>
      </w:r>
      <w:r w:rsidR="001D6F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F30" w:rsidRPr="00957F30">
        <w:rPr>
          <w:rFonts w:ascii="Times New Roman" w:hAnsi="Times New Roman" w:cs="Times New Roman"/>
          <w:sz w:val="28"/>
          <w:szCs w:val="28"/>
          <w:lang w:val="uk-UA"/>
        </w:rPr>
        <w:t>буді</w:t>
      </w:r>
      <w:r w:rsidR="00E174D2">
        <w:rPr>
          <w:rFonts w:ascii="Times New Roman" w:hAnsi="Times New Roman" w:cs="Times New Roman"/>
          <w:sz w:val="28"/>
          <w:szCs w:val="28"/>
          <w:lang w:val="uk-UA"/>
        </w:rPr>
        <w:t>влю аптеки, загальною площею 92,7</w:t>
      </w:r>
      <w:r w:rsidR="00957F30" w:rsidRPr="00957F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7F30" w:rsidRPr="00957F30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="00957F30" w:rsidRPr="00957F30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розташовану за </w:t>
      </w:r>
      <w:proofErr w:type="spellStart"/>
      <w:r w:rsidR="00957F30" w:rsidRPr="00957F30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957F30" w:rsidRPr="00957F30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635377" w:rsidRPr="00E15163">
        <w:rPr>
          <w:rFonts w:ascii="Times New Roman" w:hAnsi="Times New Roman" w:cs="Times New Roman"/>
          <w:sz w:val="28"/>
          <w:szCs w:val="28"/>
          <w:lang w:val="uk-UA"/>
        </w:rPr>
        <w:t>Закарпатськ</w:t>
      </w:r>
      <w:r w:rsidR="0063537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35377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635377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635377" w:rsidRPr="00957F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F30" w:rsidRPr="00957F30">
        <w:rPr>
          <w:rFonts w:ascii="Times New Roman" w:hAnsi="Times New Roman" w:cs="Times New Roman"/>
          <w:sz w:val="28"/>
          <w:szCs w:val="28"/>
          <w:lang w:val="uk-UA"/>
        </w:rPr>
        <w:t>Берегівський райо</w:t>
      </w:r>
      <w:r w:rsidR="00E174D2">
        <w:rPr>
          <w:rFonts w:ascii="Times New Roman" w:hAnsi="Times New Roman" w:cs="Times New Roman"/>
          <w:sz w:val="28"/>
          <w:szCs w:val="28"/>
          <w:lang w:val="uk-UA"/>
        </w:rPr>
        <w:t xml:space="preserve">н, село Вари, </w:t>
      </w:r>
      <w:proofErr w:type="spellStart"/>
      <w:r w:rsidR="00E174D2">
        <w:rPr>
          <w:rFonts w:ascii="Times New Roman" w:hAnsi="Times New Roman" w:cs="Times New Roman"/>
          <w:sz w:val="28"/>
          <w:szCs w:val="28"/>
          <w:lang w:val="uk-UA"/>
        </w:rPr>
        <w:t>пл</w:t>
      </w:r>
      <w:proofErr w:type="spellEnd"/>
      <w:r w:rsidR="00E174D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174D2">
        <w:rPr>
          <w:rFonts w:ascii="Times New Roman" w:hAnsi="Times New Roman" w:cs="Times New Roman"/>
          <w:sz w:val="28"/>
          <w:szCs w:val="28"/>
          <w:lang w:val="uk-UA"/>
        </w:rPr>
        <w:t>Варошдерек</w:t>
      </w:r>
      <w:proofErr w:type="spellEnd"/>
      <w:r w:rsidR="00E174D2">
        <w:rPr>
          <w:rFonts w:ascii="Times New Roman" w:hAnsi="Times New Roman" w:cs="Times New Roman"/>
          <w:sz w:val="28"/>
          <w:szCs w:val="28"/>
          <w:lang w:val="uk-UA"/>
        </w:rPr>
        <w:t>, 2-</w:t>
      </w:r>
      <w:r w:rsidR="00E174D2" w:rsidRPr="00E174D2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EF4683" w:rsidRPr="00E174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19B316C" w14:textId="77777777" w:rsidR="00832EBE" w:rsidRPr="00E15163" w:rsidRDefault="00832EBE" w:rsidP="00DF7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1 до цього рішення.</w:t>
      </w:r>
    </w:p>
    <w:p w14:paraId="39C39C01" w14:textId="77777777" w:rsidR="00832EBE" w:rsidRPr="00E15163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F062A8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 робочих днів подати на затвердження</w:t>
      </w:r>
      <w:r w:rsidR="001D6FB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1D65D3">
        <w:rPr>
          <w:rFonts w:ascii="Times New Roman" w:hAnsi="Times New Roman" w:cs="Times New Roman"/>
          <w:sz w:val="28"/>
          <w:szCs w:val="28"/>
          <w:lang w:val="uk-UA"/>
        </w:rPr>
        <w:t>Комунальній установі</w:t>
      </w:r>
      <w:r w:rsidR="001D6F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2044ACCE" w14:textId="01C16D46" w:rsidR="00832EBE" w:rsidRPr="00E15163" w:rsidRDefault="00F062A8" w:rsidP="00770F4B">
      <w:pPr>
        <w:pStyle w:val="Standard"/>
        <w:tabs>
          <w:tab w:val="left" w:pos="735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ab/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1F7CAB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05A622FF" w14:textId="26E9F77A" w:rsidR="00832EBE" w:rsidRPr="00E15163" w:rsidRDefault="00F062A8" w:rsidP="005932AC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</w:t>
      </w:r>
      <w:r w:rsidR="001F7CAB">
        <w:rPr>
          <w:rFonts w:ascii="Times New Roman" w:hAnsi="Times New Roman" w:cs="Times New Roman"/>
          <w:sz w:val="28"/>
          <w:szCs w:val="28"/>
        </w:rPr>
        <w:t>;</w:t>
      </w:r>
    </w:p>
    <w:p w14:paraId="5199410A" w14:textId="226BAE62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3-ох</w:t>
      </w:r>
      <w:r w:rsidR="001D6F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робочих днів опублікувати інформаційне повідомлення на офіційному веб-сайті Закарпатської обласної ради та в електронній торговій системі</w:t>
      </w:r>
      <w:r w:rsidR="001F7CA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F610381" w14:textId="61BE2BFF" w:rsidR="00832EBE" w:rsidRPr="00E15163" w:rsidRDefault="00F062A8" w:rsidP="005932AC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 xml:space="preserve">         4</w:t>
      </w:r>
      <w:r w:rsidR="00832EBE"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п.1 цього рішення з переможцем електронного аукціону</w:t>
      </w:r>
      <w:r w:rsidR="001F7CAB">
        <w:rPr>
          <w:rFonts w:ascii="Times New Roman" w:hAnsi="Times New Roman" w:cs="Times New Roman"/>
          <w:sz w:val="28"/>
          <w:szCs w:val="28"/>
        </w:rPr>
        <w:t>;</w:t>
      </w:r>
    </w:p>
    <w:p w14:paraId="47D07B20" w14:textId="4F1133D4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 до обласного бюджету, відповідно до вимог чинного законодавства</w:t>
      </w:r>
      <w:r w:rsidR="001F7C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24105FDB" w14:textId="61FE3956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1F7C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33A173F" w14:textId="77777777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 за необхідності вносити зміни до складу аукціонної  комісії.</w:t>
      </w:r>
    </w:p>
    <w:p w14:paraId="069A98B1" w14:textId="6F1B6079" w:rsidR="00832EBE" w:rsidRPr="00E15163" w:rsidRDefault="00F062A8" w:rsidP="00DF7FE0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1F7CAB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73E078BE" w14:textId="77777777" w:rsidR="00832EBE" w:rsidRPr="00E15163" w:rsidRDefault="00832EBE" w:rsidP="00832EBE">
      <w:pPr>
        <w:pStyle w:val="a8"/>
        <w:ind w:firstLine="708"/>
        <w:rPr>
          <w:sz w:val="28"/>
          <w:szCs w:val="28"/>
        </w:rPr>
      </w:pPr>
    </w:p>
    <w:p w14:paraId="058504F1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5B1B4506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4033EF37" w14:textId="77777777" w:rsidR="00832EBE" w:rsidRDefault="00832EBE" w:rsidP="00832EBE">
      <w:pPr>
        <w:jc w:val="both"/>
        <w:rPr>
          <w:b/>
        </w:rPr>
      </w:pPr>
    </w:p>
    <w:p w14:paraId="236CEA5F" w14:textId="77777777" w:rsidR="00DE3331" w:rsidRPr="001D65D3" w:rsidRDefault="00DE3331" w:rsidP="00DE3331">
      <w:pPr>
        <w:rPr>
          <w:rFonts w:ascii="Times New Roman" w:hAnsi="Times New Roman" w:cs="Times New Roman"/>
          <w:lang w:val="uk-UA"/>
        </w:rPr>
      </w:pPr>
    </w:p>
    <w:p w14:paraId="24680CBD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BD7A6A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9B9BB" w14:textId="77777777" w:rsidR="00AC0558" w:rsidRDefault="00AC0558">
      <w:pPr>
        <w:spacing w:after="0" w:line="240" w:lineRule="auto"/>
      </w:pPr>
      <w:r>
        <w:separator/>
      </w:r>
    </w:p>
  </w:endnote>
  <w:endnote w:type="continuationSeparator" w:id="0">
    <w:p w14:paraId="24E091F4" w14:textId="77777777" w:rsidR="00AC0558" w:rsidRDefault="00AC0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A000E" w14:textId="77777777" w:rsidR="00AC0558" w:rsidRDefault="00AC0558">
      <w:pPr>
        <w:spacing w:after="0" w:line="240" w:lineRule="auto"/>
      </w:pPr>
      <w:r>
        <w:separator/>
      </w:r>
    </w:p>
  </w:footnote>
  <w:footnote w:type="continuationSeparator" w:id="0">
    <w:p w14:paraId="153E9AFD" w14:textId="77777777" w:rsidR="00AC0558" w:rsidRDefault="00AC0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3C01" w14:textId="77777777" w:rsidR="00EF4683" w:rsidRDefault="00DF5B0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94DBA00" w14:textId="77777777" w:rsidR="00EF4683" w:rsidRDefault="00EF46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67986"/>
    <w:rsid w:val="00072894"/>
    <w:rsid w:val="0007756F"/>
    <w:rsid w:val="00084200"/>
    <w:rsid w:val="000D1AC2"/>
    <w:rsid w:val="00102DDC"/>
    <w:rsid w:val="00136811"/>
    <w:rsid w:val="001651C8"/>
    <w:rsid w:val="00165CD4"/>
    <w:rsid w:val="001D65D3"/>
    <w:rsid w:val="001D6FBC"/>
    <w:rsid w:val="001E4E2C"/>
    <w:rsid w:val="001E6E24"/>
    <w:rsid w:val="001F7CAB"/>
    <w:rsid w:val="002145AD"/>
    <w:rsid w:val="00227F02"/>
    <w:rsid w:val="002A55F0"/>
    <w:rsid w:val="003035FB"/>
    <w:rsid w:val="00336706"/>
    <w:rsid w:val="00356A01"/>
    <w:rsid w:val="003859B3"/>
    <w:rsid w:val="00395BFA"/>
    <w:rsid w:val="003C2F59"/>
    <w:rsid w:val="00426D1D"/>
    <w:rsid w:val="004656A4"/>
    <w:rsid w:val="004C677E"/>
    <w:rsid w:val="004E1642"/>
    <w:rsid w:val="00535C0F"/>
    <w:rsid w:val="005520B6"/>
    <w:rsid w:val="005932AC"/>
    <w:rsid w:val="005A3946"/>
    <w:rsid w:val="005C2F59"/>
    <w:rsid w:val="006047A8"/>
    <w:rsid w:val="00635377"/>
    <w:rsid w:val="00691796"/>
    <w:rsid w:val="006C05F0"/>
    <w:rsid w:val="006D13DF"/>
    <w:rsid w:val="006E1D0A"/>
    <w:rsid w:val="00740E23"/>
    <w:rsid w:val="00744367"/>
    <w:rsid w:val="007604E8"/>
    <w:rsid w:val="00763E05"/>
    <w:rsid w:val="00770F4B"/>
    <w:rsid w:val="00771AED"/>
    <w:rsid w:val="007A554B"/>
    <w:rsid w:val="007A6771"/>
    <w:rsid w:val="007F13FD"/>
    <w:rsid w:val="007F5336"/>
    <w:rsid w:val="00832EBE"/>
    <w:rsid w:val="008336CC"/>
    <w:rsid w:val="00856BA1"/>
    <w:rsid w:val="00874133"/>
    <w:rsid w:val="008847B2"/>
    <w:rsid w:val="008A1F2A"/>
    <w:rsid w:val="008B7461"/>
    <w:rsid w:val="008B7560"/>
    <w:rsid w:val="00915B41"/>
    <w:rsid w:val="009301D5"/>
    <w:rsid w:val="00942554"/>
    <w:rsid w:val="00957F30"/>
    <w:rsid w:val="00973444"/>
    <w:rsid w:val="00983E04"/>
    <w:rsid w:val="00A32F35"/>
    <w:rsid w:val="00A6254E"/>
    <w:rsid w:val="00AA4890"/>
    <w:rsid w:val="00AC0558"/>
    <w:rsid w:val="00AC1442"/>
    <w:rsid w:val="00AF4A8A"/>
    <w:rsid w:val="00B62C11"/>
    <w:rsid w:val="00BA1A67"/>
    <w:rsid w:val="00BA2182"/>
    <w:rsid w:val="00BC5D1E"/>
    <w:rsid w:val="00BE7E06"/>
    <w:rsid w:val="00BF0468"/>
    <w:rsid w:val="00C43DD5"/>
    <w:rsid w:val="00CD2E0B"/>
    <w:rsid w:val="00CD40FA"/>
    <w:rsid w:val="00CD4EBF"/>
    <w:rsid w:val="00CD524F"/>
    <w:rsid w:val="00CF5264"/>
    <w:rsid w:val="00D13539"/>
    <w:rsid w:val="00D55C3F"/>
    <w:rsid w:val="00D6045D"/>
    <w:rsid w:val="00D75EE1"/>
    <w:rsid w:val="00DE3331"/>
    <w:rsid w:val="00DF5B0C"/>
    <w:rsid w:val="00DF7FE0"/>
    <w:rsid w:val="00E15163"/>
    <w:rsid w:val="00E174D2"/>
    <w:rsid w:val="00E245EC"/>
    <w:rsid w:val="00E60305"/>
    <w:rsid w:val="00E9568C"/>
    <w:rsid w:val="00EA46AD"/>
    <w:rsid w:val="00EC6DC2"/>
    <w:rsid w:val="00EE4D39"/>
    <w:rsid w:val="00EF4683"/>
    <w:rsid w:val="00F062A8"/>
    <w:rsid w:val="00F137F2"/>
    <w:rsid w:val="00F43B55"/>
    <w:rsid w:val="00F57BE0"/>
    <w:rsid w:val="00F80A1F"/>
    <w:rsid w:val="00FA1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D4827C"/>
  <w15:docId w15:val="{28725C67-C8A5-4757-BEE0-DD045E51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2145</Words>
  <Characters>1224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19</cp:revision>
  <cp:lastPrinted>2024-11-15T08:29:00Z</cp:lastPrinted>
  <dcterms:created xsi:type="dcterms:W3CDTF">2025-03-10T10:51:00Z</dcterms:created>
  <dcterms:modified xsi:type="dcterms:W3CDTF">2025-12-03T16:43:00Z</dcterms:modified>
</cp:coreProperties>
</file>